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2D7D" w14:textId="206BDD98" w:rsidR="00E64F85" w:rsidRPr="008E26A0" w:rsidRDefault="009655DB">
      <w:pPr>
        <w:pStyle w:val="ac"/>
        <w:jc w:val="center"/>
        <w:rPr>
          <w:lang w:eastAsia="zh-CN"/>
        </w:rPr>
      </w:pPr>
      <w:r w:rsidRPr="008E26A0">
        <w:rPr>
          <w:rFonts w:hint="eastAsia"/>
          <w:lang w:eastAsia="zh-CN"/>
        </w:rPr>
        <w:t>“庄子杯”文化创意设计大赛</w:t>
      </w:r>
      <w:r w:rsidR="00745510">
        <w:rPr>
          <w:rFonts w:hint="eastAsia"/>
          <w:lang w:eastAsia="zh-CN"/>
        </w:rPr>
        <w:t>获奖作品</w:t>
      </w:r>
      <w:r w:rsidRPr="008E26A0">
        <w:rPr>
          <w:rFonts w:hint="eastAsia"/>
          <w:lang w:eastAsia="zh-CN"/>
        </w:rPr>
        <w:t>知识产权转让协议</w:t>
      </w:r>
    </w:p>
    <w:p w14:paraId="0445FA77" w14:textId="77777777" w:rsidR="00E64F85" w:rsidRPr="008E26A0" w:rsidRDefault="009655DB">
      <w:pPr>
        <w:ind w:firstLineChars="192" w:firstLine="540"/>
        <w:rPr>
          <w:rFonts w:ascii="楷体_GB2312" w:eastAsia="楷体_GB2312"/>
          <w:b/>
          <w:sz w:val="28"/>
          <w:szCs w:val="28"/>
          <w:lang w:eastAsia="zh-CN"/>
        </w:rPr>
      </w:pPr>
      <w:r w:rsidRPr="008E26A0">
        <w:rPr>
          <w:rFonts w:ascii="楷体_GB2312" w:eastAsia="楷体_GB2312" w:hint="eastAsia"/>
          <w:b/>
          <w:sz w:val="28"/>
          <w:szCs w:val="28"/>
          <w:lang w:eastAsia="zh-CN"/>
        </w:rPr>
        <w:t>甲方：</w:t>
      </w:r>
      <w:r w:rsidRPr="008E26A0">
        <w:rPr>
          <w:rFonts w:ascii="楷体_GB2312" w:eastAsia="楷体_GB2312"/>
          <w:b/>
          <w:sz w:val="28"/>
          <w:szCs w:val="28"/>
          <w:lang w:eastAsia="zh-CN"/>
        </w:rPr>
        <w:t xml:space="preserve">                                 </w:t>
      </w:r>
      <w:r w:rsidRPr="008E26A0">
        <w:rPr>
          <w:rFonts w:ascii="楷体_GB2312" w:eastAsia="楷体_GB2312" w:hint="eastAsia"/>
          <w:b/>
          <w:sz w:val="28"/>
          <w:szCs w:val="28"/>
          <w:lang w:eastAsia="zh-CN"/>
        </w:rPr>
        <w:t>（以下简称甲方）</w:t>
      </w:r>
    </w:p>
    <w:p w14:paraId="0BA669FF" w14:textId="77777777" w:rsidR="00E64F85" w:rsidRPr="008E26A0" w:rsidRDefault="009655DB">
      <w:pPr>
        <w:ind w:firstLineChars="192" w:firstLine="540"/>
        <w:rPr>
          <w:rFonts w:ascii="楷体_GB2312" w:eastAsia="楷体_GB2312"/>
          <w:b/>
          <w:sz w:val="28"/>
          <w:szCs w:val="28"/>
          <w:lang w:eastAsia="zh-CN"/>
        </w:rPr>
      </w:pPr>
      <w:r w:rsidRPr="008E26A0">
        <w:rPr>
          <w:rFonts w:ascii="楷体_GB2312" w:eastAsia="楷体_GB2312" w:hint="eastAsia"/>
          <w:b/>
          <w:sz w:val="28"/>
          <w:szCs w:val="28"/>
          <w:lang w:eastAsia="zh-CN"/>
        </w:rPr>
        <w:t>乙方：</w:t>
      </w:r>
      <w:r w:rsidRPr="008E26A0">
        <w:rPr>
          <w:rFonts w:ascii="楷体_GB2312" w:eastAsia="楷体_GB2312"/>
          <w:b/>
          <w:sz w:val="28"/>
          <w:szCs w:val="28"/>
          <w:lang w:eastAsia="zh-CN"/>
        </w:rPr>
        <w:t xml:space="preserve">                                 </w:t>
      </w:r>
      <w:r w:rsidRPr="008E26A0">
        <w:rPr>
          <w:rFonts w:ascii="楷体_GB2312" w:eastAsia="楷体_GB2312" w:hint="eastAsia"/>
          <w:b/>
          <w:sz w:val="28"/>
          <w:szCs w:val="28"/>
          <w:lang w:eastAsia="zh-CN"/>
        </w:rPr>
        <w:t>（以下简称乙方）</w:t>
      </w:r>
    </w:p>
    <w:p w14:paraId="0A3D090C" w14:textId="61A2E4D8" w:rsidR="00E64F85" w:rsidRPr="008E26A0" w:rsidRDefault="009655DB">
      <w:pPr>
        <w:ind w:firstLine="480"/>
        <w:rPr>
          <w:lang w:eastAsia="zh-CN"/>
        </w:rPr>
      </w:pPr>
      <w:r w:rsidRPr="008E26A0">
        <w:rPr>
          <w:rFonts w:hint="eastAsia"/>
          <w:lang w:eastAsia="zh-CN"/>
        </w:rPr>
        <w:t>甲、乙双方就参加“庄子杯”文化创意设计大赛的</w:t>
      </w:r>
      <w:r w:rsidR="00201C1C">
        <w:rPr>
          <w:rFonts w:hint="eastAsia"/>
          <w:lang w:eastAsia="zh-CN"/>
        </w:rPr>
        <w:t>获奖</w:t>
      </w:r>
      <w:r w:rsidRPr="008E26A0">
        <w:rPr>
          <w:rFonts w:hint="eastAsia"/>
          <w:lang w:eastAsia="zh-CN"/>
        </w:rPr>
        <w:t>设计作品知识产权转让事宜达成如下协议：</w:t>
      </w:r>
    </w:p>
    <w:p w14:paraId="6290C7AE" w14:textId="77777777" w:rsidR="00E64F85" w:rsidRPr="008E26A0" w:rsidRDefault="009655DB">
      <w:pPr>
        <w:ind w:firstLine="480"/>
        <w:rPr>
          <w:lang w:eastAsia="zh-CN"/>
        </w:rPr>
      </w:pPr>
      <w:r w:rsidRPr="008E26A0">
        <w:rPr>
          <w:lang w:eastAsia="zh-CN"/>
        </w:rPr>
        <w:t>1</w:t>
      </w:r>
      <w:r w:rsidRPr="008E26A0">
        <w:rPr>
          <w:rFonts w:hint="eastAsia"/>
          <w:lang w:eastAsia="zh-CN"/>
        </w:rPr>
        <w:t>、甲方确认是参赛设计作品</w:t>
      </w:r>
      <w:r w:rsidRPr="008E26A0">
        <w:rPr>
          <w:u w:val="single"/>
          <w:lang w:eastAsia="zh-CN"/>
        </w:rPr>
        <w:t xml:space="preserve">                       </w:t>
      </w:r>
      <w:r w:rsidRPr="008E26A0">
        <w:rPr>
          <w:rFonts w:hint="eastAsia"/>
          <w:lang w:eastAsia="zh-CN"/>
        </w:rPr>
        <w:t>（以下简称“</w:t>
      </w:r>
      <w:r w:rsidRPr="008E26A0">
        <w:rPr>
          <w:u w:val="single"/>
          <w:lang w:eastAsia="zh-CN"/>
        </w:rPr>
        <w:t xml:space="preserve">             </w:t>
      </w:r>
      <w:r w:rsidRPr="008E26A0">
        <w:rPr>
          <w:rFonts w:hint="eastAsia"/>
          <w:lang w:eastAsia="zh-CN"/>
        </w:rPr>
        <w:t>设计作品”）唯一的合法知识产权所有人。</w:t>
      </w:r>
    </w:p>
    <w:p w14:paraId="6749527F" w14:textId="77777777" w:rsidR="00E64F85" w:rsidRPr="008E26A0" w:rsidRDefault="009655DB">
      <w:pPr>
        <w:ind w:firstLine="480"/>
        <w:rPr>
          <w:lang w:eastAsia="zh-CN"/>
        </w:rPr>
      </w:pPr>
      <w:r w:rsidRPr="008E26A0">
        <w:rPr>
          <w:lang w:eastAsia="zh-CN"/>
        </w:rPr>
        <w:t>2</w:t>
      </w:r>
      <w:r w:rsidRPr="008E26A0">
        <w:rPr>
          <w:rFonts w:hint="eastAsia"/>
          <w:lang w:eastAsia="zh-CN"/>
        </w:rPr>
        <w:t>、甲方保证该</w:t>
      </w:r>
      <w:r w:rsidRPr="008E26A0">
        <w:rPr>
          <w:u w:val="single"/>
          <w:lang w:eastAsia="zh-CN"/>
        </w:rPr>
        <w:t xml:space="preserve">              </w:t>
      </w:r>
      <w:r w:rsidRPr="008E26A0">
        <w:rPr>
          <w:rFonts w:hint="eastAsia"/>
          <w:lang w:eastAsia="zh-CN"/>
        </w:rPr>
        <w:t>设计作品为甲方合法拥有并且不涉及侵权或泄密问题。若发生侵权或泄密问题，一切责任由甲方承担。</w:t>
      </w:r>
    </w:p>
    <w:p w14:paraId="02EECEBF" w14:textId="77777777" w:rsidR="00E64F85" w:rsidRPr="008E26A0" w:rsidRDefault="009655DB">
      <w:pPr>
        <w:ind w:firstLine="480"/>
        <w:rPr>
          <w:lang w:eastAsia="zh-CN"/>
        </w:rPr>
      </w:pPr>
      <w:r w:rsidRPr="008E26A0">
        <w:rPr>
          <w:lang w:eastAsia="zh-CN"/>
        </w:rPr>
        <w:t>3</w:t>
      </w:r>
      <w:r w:rsidRPr="008E26A0">
        <w:rPr>
          <w:rFonts w:hint="eastAsia"/>
          <w:lang w:eastAsia="zh-CN"/>
        </w:rPr>
        <w:t>、甲方自愿将拥有的对该</w:t>
      </w:r>
      <w:r w:rsidRPr="008E26A0">
        <w:rPr>
          <w:u w:val="single"/>
          <w:lang w:eastAsia="zh-CN"/>
        </w:rPr>
        <w:t xml:space="preserve">           </w:t>
      </w:r>
      <w:r w:rsidRPr="008E26A0">
        <w:rPr>
          <w:rFonts w:hint="eastAsia"/>
          <w:lang w:eastAsia="zh-CN"/>
        </w:rPr>
        <w:t>设计作品的包括但不限于以下权利在内的全部知识产权转让给乙方：（</w:t>
      </w:r>
      <w:r w:rsidRPr="008E26A0">
        <w:rPr>
          <w:lang w:eastAsia="zh-CN"/>
        </w:rPr>
        <w:t>1</w:t>
      </w:r>
      <w:r w:rsidRPr="008E26A0">
        <w:rPr>
          <w:rFonts w:hint="eastAsia"/>
          <w:lang w:eastAsia="zh-CN"/>
        </w:rPr>
        <w:t>）汇编权；（</w:t>
      </w:r>
      <w:r w:rsidRPr="008E26A0">
        <w:rPr>
          <w:lang w:eastAsia="zh-CN"/>
        </w:rPr>
        <w:t>2</w:t>
      </w:r>
      <w:r w:rsidRPr="008E26A0">
        <w:rPr>
          <w:rFonts w:hint="eastAsia"/>
          <w:lang w:eastAsia="zh-CN"/>
        </w:rPr>
        <w:t>）复制权；（</w:t>
      </w:r>
      <w:r w:rsidRPr="008E26A0">
        <w:rPr>
          <w:lang w:eastAsia="zh-CN"/>
        </w:rPr>
        <w:t>3</w:t>
      </w:r>
      <w:r w:rsidRPr="008E26A0">
        <w:rPr>
          <w:rFonts w:hint="eastAsia"/>
          <w:lang w:eastAsia="zh-CN"/>
        </w:rPr>
        <w:t>）改编权；</w:t>
      </w:r>
      <w:r w:rsidRPr="008E26A0">
        <w:rPr>
          <w:lang w:eastAsia="zh-CN"/>
        </w:rPr>
        <w:t>(4)</w:t>
      </w:r>
      <w:r w:rsidRPr="008E26A0">
        <w:rPr>
          <w:rFonts w:hint="eastAsia"/>
          <w:lang w:eastAsia="zh-CN"/>
        </w:rPr>
        <w:t>信息网络传播权；（</w:t>
      </w:r>
      <w:r w:rsidRPr="008E26A0">
        <w:rPr>
          <w:lang w:eastAsia="zh-CN"/>
        </w:rPr>
        <w:t>5</w:t>
      </w:r>
      <w:r w:rsidRPr="008E26A0">
        <w:rPr>
          <w:rFonts w:hint="eastAsia"/>
          <w:lang w:eastAsia="zh-CN"/>
        </w:rPr>
        <w:t>）翻译权；（</w:t>
      </w:r>
      <w:r w:rsidRPr="008E26A0">
        <w:rPr>
          <w:lang w:eastAsia="zh-CN"/>
        </w:rPr>
        <w:t>6</w:t>
      </w:r>
      <w:r w:rsidRPr="008E26A0">
        <w:rPr>
          <w:rFonts w:hint="eastAsia"/>
          <w:lang w:eastAsia="zh-CN"/>
        </w:rPr>
        <w:t>）发行权。</w:t>
      </w:r>
    </w:p>
    <w:p w14:paraId="1E7E2B7D" w14:textId="77777777" w:rsidR="00E64F85" w:rsidRPr="008E26A0" w:rsidRDefault="009655DB">
      <w:pPr>
        <w:ind w:firstLine="480"/>
        <w:rPr>
          <w:lang w:eastAsia="zh-CN"/>
        </w:rPr>
      </w:pPr>
      <w:r w:rsidRPr="008E26A0">
        <w:rPr>
          <w:lang w:eastAsia="zh-CN"/>
        </w:rPr>
        <w:t>4</w:t>
      </w:r>
      <w:r w:rsidRPr="008E26A0">
        <w:rPr>
          <w:rFonts w:hint="eastAsia"/>
          <w:lang w:eastAsia="zh-CN"/>
        </w:rPr>
        <w:t>、该设计作品全部知识产权（包括但不限于著作权、专利权及专利申请权等）归庄子</w:t>
      </w:r>
      <w:proofErr w:type="gramStart"/>
      <w:r w:rsidRPr="008E26A0">
        <w:rPr>
          <w:rFonts w:hint="eastAsia"/>
          <w:lang w:eastAsia="zh-CN"/>
        </w:rPr>
        <w:t>杯组织</w:t>
      </w:r>
      <w:proofErr w:type="gramEnd"/>
      <w:r w:rsidRPr="008E26A0">
        <w:rPr>
          <w:rFonts w:hint="eastAsia"/>
          <w:lang w:eastAsia="zh-CN"/>
        </w:rPr>
        <w:t>委员会所有，乙方有权用于市场转化并不再向甲方另外支付报酬。甲方在本协议签订后即提交源文件给乙方。</w:t>
      </w:r>
    </w:p>
    <w:p w14:paraId="6957136E" w14:textId="7160452F" w:rsidR="00E64F85" w:rsidRPr="008E26A0" w:rsidRDefault="009655DB">
      <w:pPr>
        <w:ind w:firstLine="480"/>
        <w:rPr>
          <w:lang w:eastAsia="zh-CN"/>
        </w:rPr>
      </w:pPr>
      <w:r w:rsidRPr="008E26A0">
        <w:rPr>
          <w:lang w:eastAsia="zh-CN"/>
        </w:rPr>
        <w:t>5</w:t>
      </w:r>
      <w:r w:rsidRPr="008E26A0">
        <w:rPr>
          <w:rFonts w:hint="eastAsia"/>
          <w:lang w:eastAsia="zh-CN"/>
        </w:rPr>
        <w:t>、甲方将成为乙方</w:t>
      </w:r>
      <w:r w:rsidRPr="008E26A0">
        <w:rPr>
          <w:u w:val="single"/>
          <w:lang w:eastAsia="zh-CN"/>
        </w:rPr>
        <w:t xml:space="preserve">         </w:t>
      </w:r>
      <w:r w:rsidRPr="008E26A0">
        <w:rPr>
          <w:rFonts w:hint="eastAsia"/>
          <w:lang w:eastAsia="zh-CN"/>
        </w:rPr>
        <w:t>设计顾问组成员，</w:t>
      </w:r>
      <w:r w:rsidR="00E521D1">
        <w:rPr>
          <w:rFonts w:hint="eastAsia"/>
          <w:lang w:eastAsia="zh-CN"/>
        </w:rPr>
        <w:t>后续如</w:t>
      </w:r>
      <w:r w:rsidRPr="008E26A0">
        <w:rPr>
          <w:rFonts w:hint="eastAsia"/>
          <w:lang w:eastAsia="zh-CN"/>
        </w:rPr>
        <w:t>有</w:t>
      </w:r>
      <w:r w:rsidR="00E521D1">
        <w:rPr>
          <w:rFonts w:hint="eastAsia"/>
          <w:lang w:eastAsia="zh-CN"/>
        </w:rPr>
        <w:t>深化</w:t>
      </w:r>
      <w:r w:rsidRPr="008E26A0">
        <w:rPr>
          <w:rFonts w:hint="eastAsia"/>
          <w:lang w:eastAsia="zh-CN"/>
        </w:rPr>
        <w:t>设计需求，甲方作为首推顾问参与设计，</w:t>
      </w:r>
      <w:r w:rsidR="00E521D1">
        <w:rPr>
          <w:rFonts w:hint="eastAsia"/>
          <w:lang w:eastAsia="zh-CN"/>
        </w:rPr>
        <w:t>深化设计</w:t>
      </w:r>
      <w:r w:rsidRPr="008E26A0">
        <w:rPr>
          <w:rFonts w:hint="eastAsia"/>
          <w:lang w:eastAsia="zh-CN"/>
        </w:rPr>
        <w:t>费用另计。</w:t>
      </w:r>
    </w:p>
    <w:p w14:paraId="4C915C92" w14:textId="77777777" w:rsidR="00E64F85" w:rsidRPr="008E26A0" w:rsidRDefault="009655DB">
      <w:pPr>
        <w:ind w:firstLine="480"/>
        <w:rPr>
          <w:lang w:eastAsia="zh-CN"/>
        </w:rPr>
      </w:pPr>
      <w:r w:rsidRPr="008E26A0">
        <w:rPr>
          <w:lang w:eastAsia="zh-CN"/>
        </w:rPr>
        <w:t>6</w:t>
      </w:r>
      <w:r w:rsidRPr="008E26A0">
        <w:rPr>
          <w:rFonts w:hint="eastAsia"/>
          <w:lang w:eastAsia="zh-CN"/>
        </w:rPr>
        <w:t>、其他未尽事项，双方将协商解决；若协商不成，则向乙方所在地人民法院诉讼解决。</w:t>
      </w:r>
    </w:p>
    <w:p w14:paraId="7F991F4F" w14:textId="77777777" w:rsidR="00E64F85" w:rsidRPr="008E26A0" w:rsidRDefault="009655DB">
      <w:pPr>
        <w:ind w:firstLine="480"/>
        <w:rPr>
          <w:lang w:eastAsia="zh-CN"/>
        </w:rPr>
      </w:pPr>
      <w:r w:rsidRPr="008E26A0">
        <w:rPr>
          <w:lang w:eastAsia="zh-CN"/>
        </w:rPr>
        <w:t>7</w:t>
      </w:r>
      <w:r w:rsidRPr="008E26A0">
        <w:rPr>
          <w:rFonts w:hint="eastAsia"/>
          <w:lang w:eastAsia="zh-CN"/>
        </w:rPr>
        <w:t>、本协议一式两份，甲、乙双方各持一份。本协议自双方签字、盖章之日起正式生效。</w:t>
      </w:r>
    </w:p>
    <w:p w14:paraId="30530479" w14:textId="77777777" w:rsidR="00E64F85" w:rsidRPr="008E26A0" w:rsidRDefault="00E64F85">
      <w:pPr>
        <w:ind w:firstLine="480"/>
        <w:rPr>
          <w:lang w:eastAsia="zh-CN"/>
        </w:rPr>
      </w:pPr>
    </w:p>
    <w:p w14:paraId="7BDF69A6" w14:textId="77777777" w:rsidR="00E64F85" w:rsidRPr="008E26A0" w:rsidRDefault="009655DB">
      <w:pPr>
        <w:ind w:firstLine="480"/>
        <w:rPr>
          <w:lang w:eastAsia="zh-CN"/>
        </w:rPr>
      </w:pPr>
      <w:r w:rsidRPr="008E26A0">
        <w:rPr>
          <w:rFonts w:hint="eastAsia"/>
          <w:lang w:eastAsia="zh-CN"/>
        </w:rPr>
        <w:t>甲方：</w:t>
      </w:r>
      <w:r w:rsidRPr="008E26A0">
        <w:rPr>
          <w:lang w:eastAsia="zh-CN"/>
        </w:rPr>
        <w:t xml:space="preserve">                             </w:t>
      </w:r>
      <w:r w:rsidRPr="008E26A0">
        <w:rPr>
          <w:rFonts w:hint="eastAsia"/>
          <w:lang w:eastAsia="zh-CN"/>
        </w:rPr>
        <w:t>乙方：</w:t>
      </w:r>
    </w:p>
    <w:p w14:paraId="44E50163" w14:textId="77777777" w:rsidR="00E64F85" w:rsidRPr="008E26A0" w:rsidRDefault="009655DB">
      <w:pPr>
        <w:ind w:firstLine="480"/>
        <w:rPr>
          <w:lang w:eastAsia="zh-CN"/>
        </w:rPr>
      </w:pPr>
      <w:r w:rsidRPr="008E26A0">
        <w:rPr>
          <w:rFonts w:hint="eastAsia"/>
          <w:lang w:eastAsia="zh-CN"/>
        </w:rPr>
        <w:t>甲方代表（签章）：</w:t>
      </w:r>
      <w:r w:rsidRPr="008E26A0">
        <w:rPr>
          <w:lang w:eastAsia="zh-CN"/>
        </w:rPr>
        <w:t xml:space="preserve">                 </w:t>
      </w:r>
      <w:r w:rsidRPr="008E26A0">
        <w:rPr>
          <w:rFonts w:hint="eastAsia"/>
          <w:lang w:eastAsia="zh-CN"/>
        </w:rPr>
        <w:t>乙方代表（盖章）：</w:t>
      </w:r>
      <w:r w:rsidRPr="008E26A0">
        <w:rPr>
          <w:lang w:eastAsia="zh-CN"/>
        </w:rPr>
        <w:t xml:space="preserve"> </w:t>
      </w:r>
    </w:p>
    <w:p w14:paraId="20730503" w14:textId="77777777" w:rsidR="00E64F85" w:rsidRPr="008E26A0" w:rsidRDefault="009655DB">
      <w:pPr>
        <w:ind w:firstLine="480"/>
        <w:rPr>
          <w:lang w:eastAsia="zh-CN"/>
        </w:rPr>
      </w:pPr>
      <w:r w:rsidRPr="008E26A0">
        <w:rPr>
          <w:rFonts w:hint="eastAsia"/>
          <w:lang w:eastAsia="zh-CN"/>
        </w:rPr>
        <w:t>日期：</w:t>
      </w:r>
      <w:r w:rsidRPr="008E26A0">
        <w:rPr>
          <w:lang w:eastAsia="zh-CN"/>
        </w:rPr>
        <w:t xml:space="preserve">                             </w:t>
      </w:r>
      <w:r w:rsidRPr="008E26A0">
        <w:rPr>
          <w:rFonts w:hint="eastAsia"/>
          <w:lang w:eastAsia="zh-CN"/>
        </w:rPr>
        <w:t>日期：</w:t>
      </w:r>
      <w:r w:rsidRPr="008E26A0">
        <w:rPr>
          <w:lang w:eastAsia="zh-CN"/>
        </w:rPr>
        <w:t xml:space="preserve"> </w:t>
      </w:r>
    </w:p>
    <w:p w14:paraId="3C6B5952" w14:textId="7D4E8596" w:rsidR="00887BCC" w:rsidRDefault="00887BCC" w:rsidP="008E26A0">
      <w:pPr>
        <w:spacing w:line="240" w:lineRule="auto"/>
        <w:ind w:firstLineChars="0" w:firstLine="0"/>
        <w:rPr>
          <w:lang w:eastAsia="zh-CN"/>
        </w:rPr>
      </w:pPr>
    </w:p>
    <w:sectPr w:rsidR="00887B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701" w:right="1531" w:bottom="1531" w:left="1531" w:header="885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2C21" w14:textId="77777777" w:rsidR="004C227C" w:rsidRDefault="004C227C">
      <w:pPr>
        <w:spacing w:line="240" w:lineRule="auto"/>
        <w:ind w:firstLine="480"/>
      </w:pPr>
      <w:r>
        <w:separator/>
      </w:r>
    </w:p>
  </w:endnote>
  <w:endnote w:type="continuationSeparator" w:id="0">
    <w:p w14:paraId="1CC41886" w14:textId="77777777" w:rsidR="004C227C" w:rsidRDefault="004C227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  <w:embedBold r:id="rId1" w:subsetted="1" w:fontKey="{8F4C7307-647F-414F-8C3D-E1EB081AEB8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5FB3" w14:textId="77777777" w:rsidR="005921BB" w:rsidRDefault="005921BB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8433" w14:textId="5869E32A" w:rsidR="00E64F85" w:rsidRDefault="00E64F85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12D3" w14:textId="77777777" w:rsidR="005921BB" w:rsidRDefault="005921BB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7C59" w14:textId="77777777" w:rsidR="004C227C" w:rsidRDefault="004C227C">
      <w:pPr>
        <w:ind w:firstLine="480"/>
      </w:pPr>
      <w:r>
        <w:separator/>
      </w:r>
    </w:p>
  </w:footnote>
  <w:footnote w:type="continuationSeparator" w:id="0">
    <w:p w14:paraId="660E8DA7" w14:textId="77777777" w:rsidR="004C227C" w:rsidRDefault="004C227C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FCFA" w14:textId="77777777" w:rsidR="005921BB" w:rsidRDefault="005921BB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F519" w14:textId="77777777" w:rsidR="00E64F85" w:rsidRDefault="00E64F85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D75B" w14:textId="77777777" w:rsidR="005921BB" w:rsidRDefault="005921BB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45E3A"/>
    <w:multiLevelType w:val="hybridMultilevel"/>
    <w:tmpl w:val="8E18BAAE"/>
    <w:lvl w:ilvl="0" w:tplc="41A85BE4">
      <w:start w:val="1"/>
      <w:numFmt w:val="japaneseCounting"/>
      <w:lvlText w:val="%1、"/>
      <w:lvlJc w:val="left"/>
      <w:pPr>
        <w:ind w:left="1288" w:hanging="6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99776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0N2YzMmFlYzU0ODk2NWUxYzQ1MWQwNzJmMGZmZTIifQ=="/>
  </w:docVars>
  <w:rsids>
    <w:rsidRoot w:val="00FF332B"/>
    <w:rsid w:val="00001D69"/>
    <w:rsid w:val="000117AC"/>
    <w:rsid w:val="00021118"/>
    <w:rsid w:val="00031C4D"/>
    <w:rsid w:val="00042E75"/>
    <w:rsid w:val="00054796"/>
    <w:rsid w:val="00055CEE"/>
    <w:rsid w:val="00056412"/>
    <w:rsid w:val="00066478"/>
    <w:rsid w:val="000A101A"/>
    <w:rsid w:val="000A4343"/>
    <w:rsid w:val="000A62D5"/>
    <w:rsid w:val="000B3F2F"/>
    <w:rsid w:val="000B58AD"/>
    <w:rsid w:val="000B599D"/>
    <w:rsid w:val="000B5BF3"/>
    <w:rsid w:val="000E1D08"/>
    <w:rsid w:val="000E6E2B"/>
    <w:rsid w:val="00100D53"/>
    <w:rsid w:val="00102014"/>
    <w:rsid w:val="0010676F"/>
    <w:rsid w:val="001068EF"/>
    <w:rsid w:val="00107DC2"/>
    <w:rsid w:val="0013749A"/>
    <w:rsid w:val="00141142"/>
    <w:rsid w:val="001412CC"/>
    <w:rsid w:val="00153AF8"/>
    <w:rsid w:val="001571C4"/>
    <w:rsid w:val="001710CC"/>
    <w:rsid w:val="001872FC"/>
    <w:rsid w:val="001D4EBB"/>
    <w:rsid w:val="001D6B33"/>
    <w:rsid w:val="001F0F93"/>
    <w:rsid w:val="00201C1C"/>
    <w:rsid w:val="00215C53"/>
    <w:rsid w:val="002326DC"/>
    <w:rsid w:val="002362DA"/>
    <w:rsid w:val="0024244C"/>
    <w:rsid w:val="00247887"/>
    <w:rsid w:val="00262B5C"/>
    <w:rsid w:val="00264C74"/>
    <w:rsid w:val="00265211"/>
    <w:rsid w:val="0026671E"/>
    <w:rsid w:val="00282540"/>
    <w:rsid w:val="002B0926"/>
    <w:rsid w:val="002B1AE3"/>
    <w:rsid w:val="002C3DAB"/>
    <w:rsid w:val="002E14C5"/>
    <w:rsid w:val="002F6839"/>
    <w:rsid w:val="0030291C"/>
    <w:rsid w:val="00317556"/>
    <w:rsid w:val="0033535D"/>
    <w:rsid w:val="00344563"/>
    <w:rsid w:val="00345A11"/>
    <w:rsid w:val="00347477"/>
    <w:rsid w:val="00353DB4"/>
    <w:rsid w:val="0037335A"/>
    <w:rsid w:val="00375EEA"/>
    <w:rsid w:val="00387323"/>
    <w:rsid w:val="003A43A8"/>
    <w:rsid w:val="003C4F05"/>
    <w:rsid w:val="003C7343"/>
    <w:rsid w:val="003D7149"/>
    <w:rsid w:val="003E79A0"/>
    <w:rsid w:val="003F28FE"/>
    <w:rsid w:val="0042065F"/>
    <w:rsid w:val="00420FC9"/>
    <w:rsid w:val="0042745A"/>
    <w:rsid w:val="00434182"/>
    <w:rsid w:val="00436775"/>
    <w:rsid w:val="00441292"/>
    <w:rsid w:val="004524E0"/>
    <w:rsid w:val="004643C1"/>
    <w:rsid w:val="00464CB0"/>
    <w:rsid w:val="004843AB"/>
    <w:rsid w:val="0049426A"/>
    <w:rsid w:val="004A20F1"/>
    <w:rsid w:val="004A5C38"/>
    <w:rsid w:val="004C05B1"/>
    <w:rsid w:val="004C227C"/>
    <w:rsid w:val="004C3B6F"/>
    <w:rsid w:val="004C6F17"/>
    <w:rsid w:val="004D3E26"/>
    <w:rsid w:val="004E4BE4"/>
    <w:rsid w:val="00501185"/>
    <w:rsid w:val="00503E5C"/>
    <w:rsid w:val="00567E51"/>
    <w:rsid w:val="00581951"/>
    <w:rsid w:val="00583BEB"/>
    <w:rsid w:val="0059181A"/>
    <w:rsid w:val="005921BB"/>
    <w:rsid w:val="005B7130"/>
    <w:rsid w:val="005C5F8A"/>
    <w:rsid w:val="005C76AA"/>
    <w:rsid w:val="005D5C72"/>
    <w:rsid w:val="005E40B1"/>
    <w:rsid w:val="005F2509"/>
    <w:rsid w:val="005F70F3"/>
    <w:rsid w:val="0062533C"/>
    <w:rsid w:val="00625560"/>
    <w:rsid w:val="00635027"/>
    <w:rsid w:val="00651A9F"/>
    <w:rsid w:val="00661328"/>
    <w:rsid w:val="00673685"/>
    <w:rsid w:val="006764D6"/>
    <w:rsid w:val="00682374"/>
    <w:rsid w:val="00696D67"/>
    <w:rsid w:val="006A697B"/>
    <w:rsid w:val="006B437F"/>
    <w:rsid w:val="006C0372"/>
    <w:rsid w:val="006C049B"/>
    <w:rsid w:val="006C734A"/>
    <w:rsid w:val="006E3112"/>
    <w:rsid w:val="006F1139"/>
    <w:rsid w:val="006F3486"/>
    <w:rsid w:val="0072238B"/>
    <w:rsid w:val="00724E66"/>
    <w:rsid w:val="00727776"/>
    <w:rsid w:val="007331A8"/>
    <w:rsid w:val="00745510"/>
    <w:rsid w:val="00772235"/>
    <w:rsid w:val="00781F42"/>
    <w:rsid w:val="00783C90"/>
    <w:rsid w:val="007944EF"/>
    <w:rsid w:val="007A0DD3"/>
    <w:rsid w:val="007B119F"/>
    <w:rsid w:val="007C5642"/>
    <w:rsid w:val="007C5776"/>
    <w:rsid w:val="007D3821"/>
    <w:rsid w:val="007F623E"/>
    <w:rsid w:val="0080712C"/>
    <w:rsid w:val="0081218D"/>
    <w:rsid w:val="0082746C"/>
    <w:rsid w:val="00833304"/>
    <w:rsid w:val="008443DD"/>
    <w:rsid w:val="008467AE"/>
    <w:rsid w:val="00851985"/>
    <w:rsid w:val="00864D5D"/>
    <w:rsid w:val="00874127"/>
    <w:rsid w:val="0087534B"/>
    <w:rsid w:val="008809EE"/>
    <w:rsid w:val="00884A73"/>
    <w:rsid w:val="00887BCC"/>
    <w:rsid w:val="00897236"/>
    <w:rsid w:val="00897905"/>
    <w:rsid w:val="008C6449"/>
    <w:rsid w:val="008E26A0"/>
    <w:rsid w:val="00901A69"/>
    <w:rsid w:val="00903E27"/>
    <w:rsid w:val="00911D41"/>
    <w:rsid w:val="00932268"/>
    <w:rsid w:val="00932369"/>
    <w:rsid w:val="00940FA0"/>
    <w:rsid w:val="00943D6D"/>
    <w:rsid w:val="009536AD"/>
    <w:rsid w:val="00957CA9"/>
    <w:rsid w:val="009625E2"/>
    <w:rsid w:val="009655DB"/>
    <w:rsid w:val="00973413"/>
    <w:rsid w:val="00987590"/>
    <w:rsid w:val="009A0064"/>
    <w:rsid w:val="009A2275"/>
    <w:rsid w:val="009C02D6"/>
    <w:rsid w:val="009C14FB"/>
    <w:rsid w:val="009F0876"/>
    <w:rsid w:val="00A01461"/>
    <w:rsid w:val="00A17C66"/>
    <w:rsid w:val="00A213C3"/>
    <w:rsid w:val="00A342EB"/>
    <w:rsid w:val="00A36CB4"/>
    <w:rsid w:val="00A37189"/>
    <w:rsid w:val="00A40C0A"/>
    <w:rsid w:val="00A517E3"/>
    <w:rsid w:val="00A53690"/>
    <w:rsid w:val="00A558E0"/>
    <w:rsid w:val="00A56740"/>
    <w:rsid w:val="00A70220"/>
    <w:rsid w:val="00AA63FA"/>
    <w:rsid w:val="00AB1303"/>
    <w:rsid w:val="00AB6023"/>
    <w:rsid w:val="00AE489F"/>
    <w:rsid w:val="00AF3C59"/>
    <w:rsid w:val="00AF5E90"/>
    <w:rsid w:val="00B0086E"/>
    <w:rsid w:val="00B0565C"/>
    <w:rsid w:val="00B164E8"/>
    <w:rsid w:val="00B2708F"/>
    <w:rsid w:val="00B4549D"/>
    <w:rsid w:val="00B50CB9"/>
    <w:rsid w:val="00B526C2"/>
    <w:rsid w:val="00B66FAF"/>
    <w:rsid w:val="00B80279"/>
    <w:rsid w:val="00B83970"/>
    <w:rsid w:val="00B92503"/>
    <w:rsid w:val="00B96924"/>
    <w:rsid w:val="00BC1843"/>
    <w:rsid w:val="00BC3598"/>
    <w:rsid w:val="00BD295D"/>
    <w:rsid w:val="00BD5088"/>
    <w:rsid w:val="00BE4C5E"/>
    <w:rsid w:val="00BF5F1E"/>
    <w:rsid w:val="00C04165"/>
    <w:rsid w:val="00C05E9A"/>
    <w:rsid w:val="00C2582E"/>
    <w:rsid w:val="00C26385"/>
    <w:rsid w:val="00C27292"/>
    <w:rsid w:val="00C50116"/>
    <w:rsid w:val="00C71C75"/>
    <w:rsid w:val="00C80512"/>
    <w:rsid w:val="00C835FA"/>
    <w:rsid w:val="00C85BB6"/>
    <w:rsid w:val="00C869E1"/>
    <w:rsid w:val="00C877F5"/>
    <w:rsid w:val="00CA36E6"/>
    <w:rsid w:val="00CB4837"/>
    <w:rsid w:val="00CC1E9B"/>
    <w:rsid w:val="00CF256C"/>
    <w:rsid w:val="00CF59DA"/>
    <w:rsid w:val="00D00057"/>
    <w:rsid w:val="00D235B6"/>
    <w:rsid w:val="00D25836"/>
    <w:rsid w:val="00D5296C"/>
    <w:rsid w:val="00D62ABB"/>
    <w:rsid w:val="00D767F4"/>
    <w:rsid w:val="00D84C8C"/>
    <w:rsid w:val="00DA5C09"/>
    <w:rsid w:val="00DB16EC"/>
    <w:rsid w:val="00DB2E2E"/>
    <w:rsid w:val="00DB3FBC"/>
    <w:rsid w:val="00DB7BDC"/>
    <w:rsid w:val="00DC04D8"/>
    <w:rsid w:val="00DD79E0"/>
    <w:rsid w:val="00DE28E7"/>
    <w:rsid w:val="00DE36E0"/>
    <w:rsid w:val="00DE69CE"/>
    <w:rsid w:val="00E14CA8"/>
    <w:rsid w:val="00E151B7"/>
    <w:rsid w:val="00E168CA"/>
    <w:rsid w:val="00E22680"/>
    <w:rsid w:val="00E46152"/>
    <w:rsid w:val="00E521D1"/>
    <w:rsid w:val="00E539CE"/>
    <w:rsid w:val="00E603BC"/>
    <w:rsid w:val="00E64F85"/>
    <w:rsid w:val="00E6770E"/>
    <w:rsid w:val="00E71E54"/>
    <w:rsid w:val="00E7325D"/>
    <w:rsid w:val="00E8609B"/>
    <w:rsid w:val="00E94587"/>
    <w:rsid w:val="00EA5616"/>
    <w:rsid w:val="00EA67B0"/>
    <w:rsid w:val="00EB24C3"/>
    <w:rsid w:val="00EB42BC"/>
    <w:rsid w:val="00EB74F3"/>
    <w:rsid w:val="00EC6BE4"/>
    <w:rsid w:val="00ED75AA"/>
    <w:rsid w:val="00EF6DFE"/>
    <w:rsid w:val="00F13B65"/>
    <w:rsid w:val="00F14386"/>
    <w:rsid w:val="00F172A1"/>
    <w:rsid w:val="00F226F2"/>
    <w:rsid w:val="00F26116"/>
    <w:rsid w:val="00F36DF8"/>
    <w:rsid w:val="00F405A5"/>
    <w:rsid w:val="00F40894"/>
    <w:rsid w:val="00F40CA8"/>
    <w:rsid w:val="00F4656B"/>
    <w:rsid w:val="00F62602"/>
    <w:rsid w:val="00F66849"/>
    <w:rsid w:val="00F71E18"/>
    <w:rsid w:val="00F73187"/>
    <w:rsid w:val="00F75A5A"/>
    <w:rsid w:val="00F77277"/>
    <w:rsid w:val="00FA4E9C"/>
    <w:rsid w:val="00FC269C"/>
    <w:rsid w:val="00FD4645"/>
    <w:rsid w:val="00FE3430"/>
    <w:rsid w:val="00FE54CD"/>
    <w:rsid w:val="00FF332B"/>
    <w:rsid w:val="01AF2D15"/>
    <w:rsid w:val="03764262"/>
    <w:rsid w:val="03DC7035"/>
    <w:rsid w:val="05BD2477"/>
    <w:rsid w:val="066B5CCB"/>
    <w:rsid w:val="06E8731C"/>
    <w:rsid w:val="07131EBF"/>
    <w:rsid w:val="0B1F52D6"/>
    <w:rsid w:val="0B375B18"/>
    <w:rsid w:val="0C7B5426"/>
    <w:rsid w:val="0CC35E19"/>
    <w:rsid w:val="0D9755F8"/>
    <w:rsid w:val="101E3DAE"/>
    <w:rsid w:val="12837EF9"/>
    <w:rsid w:val="1347361C"/>
    <w:rsid w:val="143F60A1"/>
    <w:rsid w:val="19A02C1A"/>
    <w:rsid w:val="1AB377E9"/>
    <w:rsid w:val="1B1F49AA"/>
    <w:rsid w:val="1CE819CC"/>
    <w:rsid w:val="1E034679"/>
    <w:rsid w:val="20166850"/>
    <w:rsid w:val="207C43F8"/>
    <w:rsid w:val="22715CCB"/>
    <w:rsid w:val="23254618"/>
    <w:rsid w:val="238927D2"/>
    <w:rsid w:val="249754FF"/>
    <w:rsid w:val="250065A1"/>
    <w:rsid w:val="27A24E6D"/>
    <w:rsid w:val="27E17743"/>
    <w:rsid w:val="2AC85B8E"/>
    <w:rsid w:val="2E0252B1"/>
    <w:rsid w:val="2FD713F4"/>
    <w:rsid w:val="31FC036A"/>
    <w:rsid w:val="34D4549D"/>
    <w:rsid w:val="34DB4B96"/>
    <w:rsid w:val="380B448D"/>
    <w:rsid w:val="3A3335F1"/>
    <w:rsid w:val="3F0D5703"/>
    <w:rsid w:val="3F2D72BA"/>
    <w:rsid w:val="409F1FCA"/>
    <w:rsid w:val="414A2B7E"/>
    <w:rsid w:val="43D75CF6"/>
    <w:rsid w:val="440A7BCA"/>
    <w:rsid w:val="44727C49"/>
    <w:rsid w:val="4546288F"/>
    <w:rsid w:val="461B7AFE"/>
    <w:rsid w:val="489B5295"/>
    <w:rsid w:val="4984163B"/>
    <w:rsid w:val="49AE045B"/>
    <w:rsid w:val="4A152E02"/>
    <w:rsid w:val="4BF15FCD"/>
    <w:rsid w:val="4D520111"/>
    <w:rsid w:val="4E965F62"/>
    <w:rsid w:val="4F2460A7"/>
    <w:rsid w:val="4F9D5D96"/>
    <w:rsid w:val="513A1322"/>
    <w:rsid w:val="51577584"/>
    <w:rsid w:val="520D0FB1"/>
    <w:rsid w:val="54102FDB"/>
    <w:rsid w:val="556F1F83"/>
    <w:rsid w:val="564B2AA4"/>
    <w:rsid w:val="57414740"/>
    <w:rsid w:val="578628A6"/>
    <w:rsid w:val="588B22C9"/>
    <w:rsid w:val="5CF45D10"/>
    <w:rsid w:val="5D7A14C5"/>
    <w:rsid w:val="5EAE58CA"/>
    <w:rsid w:val="5FBE6897"/>
    <w:rsid w:val="60BF47C4"/>
    <w:rsid w:val="61D33D88"/>
    <w:rsid w:val="64121ED4"/>
    <w:rsid w:val="64A37032"/>
    <w:rsid w:val="66180765"/>
    <w:rsid w:val="6B4C26F3"/>
    <w:rsid w:val="6C4E4249"/>
    <w:rsid w:val="6C9257F5"/>
    <w:rsid w:val="6CB5523D"/>
    <w:rsid w:val="6DFD6A15"/>
    <w:rsid w:val="6E330C7F"/>
    <w:rsid w:val="6ED5552D"/>
    <w:rsid w:val="6EEB3EFA"/>
    <w:rsid w:val="6EF9178F"/>
    <w:rsid w:val="70601601"/>
    <w:rsid w:val="71A70980"/>
    <w:rsid w:val="742D19BA"/>
    <w:rsid w:val="746638CF"/>
    <w:rsid w:val="768201ED"/>
    <w:rsid w:val="77936A29"/>
    <w:rsid w:val="79435081"/>
    <w:rsid w:val="7B323C5D"/>
    <w:rsid w:val="7DBC1942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CB16"/>
  <w15:docId w15:val="{9454F52E-9C2C-4024-90A2-9F743D31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uto"/>
      <w:ind w:firstLineChars="200" w:firstLine="200"/>
      <w:jc w:val="both"/>
    </w:pPr>
    <w:rPr>
      <w:rFonts w:ascii="宋体" w:eastAsia="宋体" w:hAnsi="宋体" w:cs="宋体"/>
      <w:sz w:val="24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spacing w:line="820" w:lineRule="exact"/>
      <w:outlineLvl w:val="0"/>
    </w:pPr>
    <w:rPr>
      <w:rFonts w:ascii="黑体" w:eastAsia="黑体" w:hAnsi="黑体" w:cs="黑体"/>
      <w:sz w:val="72"/>
      <w:szCs w:val="72"/>
    </w:rPr>
  </w:style>
  <w:style w:type="paragraph" w:styleId="2">
    <w:name w:val="heading 2"/>
    <w:basedOn w:val="a"/>
    <w:next w:val="a"/>
    <w:uiPriority w:val="9"/>
    <w:unhideWhenUsed/>
    <w:qFormat/>
    <w:pPr>
      <w:spacing w:beforeLines="50" w:before="50"/>
      <w:jc w:val="center"/>
      <w:outlineLvl w:val="1"/>
    </w:pPr>
    <w:rPr>
      <w:b/>
      <w:bCs/>
      <w:sz w:val="44"/>
      <w:szCs w:val="32"/>
    </w:rPr>
  </w:style>
  <w:style w:type="paragraph" w:styleId="3">
    <w:name w:val="heading 3"/>
    <w:next w:val="a"/>
    <w:uiPriority w:val="9"/>
    <w:unhideWhenUsed/>
    <w:qFormat/>
    <w:pPr>
      <w:widowControl w:val="0"/>
      <w:autoSpaceDE w:val="0"/>
      <w:autoSpaceDN w:val="0"/>
      <w:spacing w:before="29" w:afterLines="100" w:after="100"/>
      <w:ind w:left="142"/>
      <w:outlineLvl w:val="2"/>
    </w:pPr>
    <w:rPr>
      <w:rFonts w:ascii="宋体" w:eastAsia="宋体" w:hAnsi="宋体" w:cs="宋体"/>
      <w:b/>
      <w:b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autoSpaceDE/>
      <w:autoSpaceDN/>
    </w:pPr>
    <w:rPr>
      <w:rFonts w:ascii="Calibri" w:hAnsi="Calibri" w:cs="Calibri"/>
      <w:kern w:val="2"/>
      <w:sz w:val="21"/>
      <w:szCs w:val="21"/>
      <w:lang w:eastAsia="zh-CN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680"/>
      </w:tabs>
      <w:spacing w:line="480" w:lineRule="auto"/>
    </w:p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ac">
    <w:name w:val="Subtitle"/>
    <w:next w:val="a"/>
    <w:link w:val="ad"/>
    <w:uiPriority w:val="11"/>
    <w:qFormat/>
    <w:pPr>
      <w:widowControl w:val="0"/>
      <w:autoSpaceDE w:val="0"/>
      <w:autoSpaceDN w:val="0"/>
      <w:spacing w:before="240" w:after="60" w:line="312" w:lineRule="auto"/>
      <w:outlineLvl w:val="1"/>
    </w:pPr>
    <w:rPr>
      <w:b/>
      <w:bCs/>
      <w:kern w:val="28"/>
      <w:sz w:val="32"/>
      <w:szCs w:val="32"/>
      <w:lang w:eastAsia="en-US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e">
    <w:name w:val="Normal (Web)"/>
    <w:basedOn w:val="a"/>
    <w:uiPriority w:val="99"/>
    <w:qFormat/>
    <w:pPr>
      <w:widowControl/>
      <w:autoSpaceDE/>
      <w:autoSpaceDN/>
      <w:spacing w:before="100" w:beforeAutospacing="1" w:after="100" w:afterAutospacing="1" w:line="240" w:lineRule="atLeast"/>
    </w:pPr>
    <w:rPr>
      <w:szCs w:val="24"/>
      <w:lang w:eastAsia="zh-CN"/>
    </w:rPr>
  </w:style>
  <w:style w:type="paragraph" w:styleId="af">
    <w:name w:val="Title"/>
    <w:next w:val="a"/>
    <w:link w:val="af0"/>
    <w:uiPriority w:val="10"/>
    <w:qFormat/>
    <w:pPr>
      <w:widowControl w:val="0"/>
      <w:autoSpaceDE w:val="0"/>
      <w:autoSpaceDN w:val="0"/>
      <w:spacing w:before="60" w:after="60" w:line="360" w:lineRule="auto"/>
      <w:outlineLvl w:val="2"/>
    </w:pPr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pPr>
      <w:autoSpaceDE w:val="0"/>
      <w:autoSpaceDN w:val="0"/>
      <w:jc w:val="left"/>
    </w:pPr>
    <w:rPr>
      <w:rFonts w:ascii="宋体" w:hAnsi="宋体" w:cs="宋体"/>
      <w:b/>
      <w:bCs/>
      <w:kern w:val="0"/>
      <w:sz w:val="24"/>
      <w:szCs w:val="22"/>
      <w:lang w:eastAsia="en-US"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List Paragraph"/>
    <w:next w:val="a"/>
    <w:uiPriority w:val="1"/>
    <w:qFormat/>
    <w:pPr>
      <w:widowControl w:val="0"/>
      <w:autoSpaceDE w:val="0"/>
      <w:autoSpaceDN w:val="0"/>
      <w:spacing w:before="1" w:afterLines="50" w:after="50" w:line="360" w:lineRule="auto"/>
      <w:ind w:firstLineChars="200" w:firstLine="200"/>
    </w:pPr>
    <w:rPr>
      <w:rFonts w:ascii="宋体" w:eastAsia="宋体" w:hAnsi="宋体" w:cs="宋体"/>
      <w:sz w:val="24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character" w:customStyle="1" w:styleId="ab">
    <w:name w:val="页眉 字符"/>
    <w:basedOn w:val="a0"/>
    <w:link w:val="aa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d">
    <w:name w:val="副标题 字符"/>
    <w:basedOn w:val="a0"/>
    <w:link w:val="ac"/>
    <w:uiPriority w:val="11"/>
    <w:qFormat/>
    <w:rPr>
      <w:b/>
      <w:bCs/>
      <w:kern w:val="28"/>
      <w:sz w:val="32"/>
      <w:szCs w:val="32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宋体" w:eastAsia="宋体" w:hAnsi="宋体" w:cs="宋体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Calibri"/>
      <w:kern w:val="2"/>
      <w:sz w:val="21"/>
      <w:szCs w:val="21"/>
      <w:lang w:eastAsia="zh-CN"/>
    </w:rPr>
  </w:style>
  <w:style w:type="character" w:customStyle="1" w:styleId="af0">
    <w:name w:val="标题 字符"/>
    <w:basedOn w:val="a0"/>
    <w:link w:val="af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批注主题 字符"/>
    <w:basedOn w:val="a4"/>
    <w:link w:val="af1"/>
    <w:uiPriority w:val="99"/>
    <w:semiHidden/>
    <w:qFormat/>
    <w:rPr>
      <w:rFonts w:ascii="宋体" w:eastAsia="宋体" w:hAnsi="宋体" w:cs="宋体"/>
      <w:b/>
      <w:bCs/>
      <w:kern w:val="2"/>
      <w:sz w:val="24"/>
      <w:szCs w:val="21"/>
      <w:lang w:eastAsia="zh-CN"/>
    </w:rPr>
  </w:style>
  <w:style w:type="paragraph" w:customStyle="1" w:styleId="11">
    <w:name w:val="修订1"/>
    <w:hidden/>
    <w:uiPriority w:val="99"/>
    <w:semiHidden/>
    <w:qFormat/>
    <w:rPr>
      <w:rFonts w:ascii="宋体" w:eastAsia="宋体" w:hAnsi="宋体" w:cs="宋体"/>
      <w:sz w:val="24"/>
      <w:szCs w:val="22"/>
      <w:lang w:eastAsia="en-US"/>
    </w:rPr>
  </w:style>
  <w:style w:type="paragraph" w:styleId="af8">
    <w:name w:val="Date"/>
    <w:basedOn w:val="a"/>
    <w:next w:val="a"/>
    <w:link w:val="af9"/>
    <w:uiPriority w:val="99"/>
    <w:semiHidden/>
    <w:unhideWhenUsed/>
    <w:rsid w:val="005C5F8A"/>
    <w:pPr>
      <w:ind w:leftChars="2500" w:left="100"/>
    </w:pPr>
  </w:style>
  <w:style w:type="character" w:customStyle="1" w:styleId="af9">
    <w:name w:val="日期 字符"/>
    <w:basedOn w:val="a0"/>
    <w:link w:val="af8"/>
    <w:uiPriority w:val="99"/>
    <w:semiHidden/>
    <w:rsid w:val="005C5F8A"/>
    <w:rPr>
      <w:rFonts w:ascii="宋体" w:eastAsia="宋体" w:hAnsi="宋体" w:cs="宋体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853B98-8415-4DE7-A1F8-77BEE5697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cao yuanfang</cp:lastModifiedBy>
  <cp:revision>67</cp:revision>
  <cp:lastPrinted>2022-07-21T01:26:00Z</cp:lastPrinted>
  <dcterms:created xsi:type="dcterms:W3CDTF">2022-09-03T13:50:00Z</dcterms:created>
  <dcterms:modified xsi:type="dcterms:W3CDTF">2022-10-12T18:46:00Z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2021-04-16T00:00:00Z</vt:filetime>
  </property>
  <property fmtid="{D5CDD505-2E9C-101B-9397-08002B2CF9AE}" pid="5" name="KSOProductBuildVer">
    <vt:lpwstr>2052-11.1.0.11875</vt:lpwstr>
  </property>
  <property fmtid="{D5CDD505-2E9C-101B-9397-08002B2CF9AE}" pid="6" name="ICV">
    <vt:lpwstr>F4EF96A048FF4DF8AB9FCD696244CD0B</vt:lpwstr>
  </property>
</Properties>
</file>